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44" w:rsidRPr="00A171E7" w:rsidRDefault="0085403B" w:rsidP="00E21963">
      <w:pPr>
        <w:spacing w:after="0"/>
        <w:jc w:val="center"/>
        <w:rPr>
          <w:rFonts w:ascii="Times New Roman" w:hAnsi="Times New Roman"/>
          <w:b/>
          <w:sz w:val="28"/>
          <w:szCs w:val="24"/>
        </w:rPr>
      </w:pPr>
      <w:r w:rsidRPr="00A171E7">
        <w:rPr>
          <w:rFonts w:ascii="Times New Roman" w:hAnsi="Times New Roman"/>
          <w:b/>
          <w:sz w:val="28"/>
          <w:szCs w:val="24"/>
        </w:rPr>
        <w:t xml:space="preserve">Development and Communications </w:t>
      </w:r>
      <w:r w:rsidR="005C7F07" w:rsidRPr="00A171E7">
        <w:rPr>
          <w:rFonts w:ascii="Times New Roman" w:hAnsi="Times New Roman"/>
          <w:b/>
          <w:sz w:val="28"/>
          <w:szCs w:val="24"/>
        </w:rPr>
        <w:t>Assistant</w:t>
      </w:r>
    </w:p>
    <w:p w:rsidR="005C7F07" w:rsidRPr="00A171E7" w:rsidRDefault="005C7F07" w:rsidP="00E21963">
      <w:pPr>
        <w:spacing w:after="0"/>
        <w:jc w:val="center"/>
        <w:rPr>
          <w:rFonts w:ascii="Times New Roman" w:hAnsi="Times New Roman"/>
          <w:b/>
          <w:sz w:val="28"/>
          <w:szCs w:val="24"/>
        </w:rPr>
      </w:pPr>
      <w:r w:rsidRPr="00A171E7">
        <w:rPr>
          <w:rFonts w:ascii="Times New Roman" w:hAnsi="Times New Roman"/>
          <w:b/>
          <w:sz w:val="28"/>
          <w:szCs w:val="24"/>
        </w:rPr>
        <w:t>Job Description</w:t>
      </w:r>
    </w:p>
    <w:p w:rsidR="00191A34" w:rsidRPr="00A171E7" w:rsidRDefault="00191A34" w:rsidP="00E21963">
      <w:pPr>
        <w:spacing w:after="0"/>
        <w:rPr>
          <w:rFonts w:ascii="Times New Roman" w:hAnsi="Times New Roman"/>
          <w:b/>
          <w:sz w:val="28"/>
          <w:szCs w:val="24"/>
        </w:rPr>
      </w:pPr>
    </w:p>
    <w:p w:rsidR="00CF4444" w:rsidRPr="00A44239" w:rsidRDefault="00191A34" w:rsidP="00E21963">
      <w:pPr>
        <w:spacing w:after="0"/>
        <w:rPr>
          <w:rFonts w:ascii="Times New Roman" w:hAnsi="Times New Roman"/>
          <w:b/>
          <w:sz w:val="24"/>
          <w:szCs w:val="24"/>
        </w:rPr>
      </w:pPr>
      <w:r w:rsidRPr="00A171E7">
        <w:rPr>
          <w:rFonts w:ascii="Times New Roman" w:hAnsi="Times New Roman"/>
          <w:b/>
          <w:sz w:val="24"/>
          <w:szCs w:val="24"/>
        </w:rPr>
        <w:t xml:space="preserve">The </w:t>
      </w:r>
      <w:r w:rsidR="0085403B" w:rsidRPr="00A171E7">
        <w:rPr>
          <w:rFonts w:ascii="Times New Roman" w:hAnsi="Times New Roman"/>
          <w:b/>
          <w:sz w:val="24"/>
          <w:szCs w:val="24"/>
        </w:rPr>
        <w:t>Development and Communications</w:t>
      </w:r>
      <w:r w:rsidRPr="00A171E7">
        <w:rPr>
          <w:rFonts w:ascii="Times New Roman" w:hAnsi="Times New Roman"/>
          <w:b/>
          <w:sz w:val="24"/>
          <w:szCs w:val="24"/>
        </w:rPr>
        <w:t xml:space="preserve"> Assistant </w:t>
      </w:r>
      <w:r w:rsidR="001D4F9B" w:rsidRPr="00A171E7">
        <w:rPr>
          <w:rFonts w:ascii="Times New Roman" w:hAnsi="Times New Roman"/>
          <w:b/>
          <w:sz w:val="24"/>
          <w:szCs w:val="24"/>
        </w:rPr>
        <w:t>is</w:t>
      </w:r>
      <w:r w:rsidRPr="00A171E7">
        <w:rPr>
          <w:rFonts w:ascii="Times New Roman" w:hAnsi="Times New Roman"/>
          <w:b/>
          <w:sz w:val="24"/>
          <w:szCs w:val="24"/>
        </w:rPr>
        <w:t xml:space="preserve"> </w:t>
      </w:r>
      <w:r w:rsidR="00E21963">
        <w:rPr>
          <w:rFonts w:ascii="Times New Roman" w:hAnsi="Times New Roman"/>
          <w:b/>
          <w:sz w:val="24"/>
          <w:szCs w:val="24"/>
        </w:rPr>
        <w:t xml:space="preserve">a part time position </w:t>
      </w:r>
      <w:r w:rsidRPr="00A171E7">
        <w:rPr>
          <w:rFonts w:ascii="Times New Roman" w:hAnsi="Times New Roman"/>
          <w:b/>
          <w:sz w:val="24"/>
          <w:szCs w:val="24"/>
        </w:rPr>
        <w:t xml:space="preserve">responsible for </w:t>
      </w:r>
      <w:r w:rsidR="0085403B" w:rsidRPr="00A171E7">
        <w:rPr>
          <w:rFonts w:ascii="Times New Roman" w:hAnsi="Times New Roman"/>
          <w:b/>
          <w:sz w:val="24"/>
          <w:szCs w:val="24"/>
        </w:rPr>
        <w:t xml:space="preserve">assisting the Director and </w:t>
      </w:r>
      <w:r w:rsidR="00DB1AF0" w:rsidRPr="00A171E7">
        <w:rPr>
          <w:rFonts w:ascii="Times New Roman" w:hAnsi="Times New Roman"/>
          <w:b/>
          <w:sz w:val="24"/>
          <w:szCs w:val="24"/>
        </w:rPr>
        <w:t>Board</w:t>
      </w:r>
      <w:r w:rsidR="0085403B" w:rsidRPr="00A171E7">
        <w:rPr>
          <w:rFonts w:ascii="Times New Roman" w:hAnsi="Times New Roman"/>
          <w:b/>
          <w:sz w:val="24"/>
          <w:szCs w:val="24"/>
        </w:rPr>
        <w:t xml:space="preserve"> </w:t>
      </w:r>
      <w:r w:rsidR="00DB1AF0" w:rsidRPr="00A171E7">
        <w:rPr>
          <w:rFonts w:ascii="Times New Roman" w:hAnsi="Times New Roman"/>
          <w:b/>
          <w:sz w:val="24"/>
          <w:szCs w:val="24"/>
        </w:rPr>
        <w:t xml:space="preserve">in developing and implementing projects that increase the community support and engagement of individuals and businesses in the activities of the SRWA.  Activities that result in tangible increases in membership recruitment and retention, organizational partnerships and sponsorships, and wider communication networks are the </w:t>
      </w:r>
      <w:r w:rsidR="00A171E7">
        <w:rPr>
          <w:rFonts w:ascii="Times New Roman" w:hAnsi="Times New Roman"/>
          <w:b/>
          <w:sz w:val="24"/>
          <w:szCs w:val="24"/>
        </w:rPr>
        <w:t>primary goal of this position</w:t>
      </w:r>
      <w:r w:rsidR="00DB1AF0" w:rsidRPr="00A171E7">
        <w:rPr>
          <w:rFonts w:ascii="Times New Roman" w:hAnsi="Times New Roman"/>
          <w:b/>
          <w:sz w:val="24"/>
          <w:szCs w:val="24"/>
        </w:rPr>
        <w:t>.</w:t>
      </w:r>
    </w:p>
    <w:p w:rsidR="00DB1AF0" w:rsidRPr="00A171E7" w:rsidRDefault="00DB1AF0" w:rsidP="00E21963">
      <w:pPr>
        <w:spacing w:after="0"/>
        <w:rPr>
          <w:rFonts w:ascii="Times New Roman" w:hAnsi="Times New Roman"/>
          <w:b/>
          <w:sz w:val="24"/>
          <w:szCs w:val="24"/>
          <w:u w:val="single"/>
        </w:rPr>
      </w:pPr>
      <w:r w:rsidRPr="00A171E7">
        <w:rPr>
          <w:rFonts w:ascii="Times New Roman" w:hAnsi="Times New Roman"/>
          <w:b/>
          <w:sz w:val="24"/>
          <w:szCs w:val="24"/>
          <w:u w:val="single"/>
        </w:rPr>
        <w:t>Organizational Development</w:t>
      </w:r>
    </w:p>
    <w:p w:rsidR="00DB1AF0" w:rsidRPr="00A171E7" w:rsidRDefault="00E21963" w:rsidP="00E21963">
      <w:pPr>
        <w:spacing w:after="0"/>
        <w:rPr>
          <w:rFonts w:ascii="Times New Roman" w:hAnsi="Times New Roman"/>
          <w:b/>
          <w:sz w:val="24"/>
          <w:szCs w:val="24"/>
        </w:rPr>
      </w:pPr>
      <w:r>
        <w:rPr>
          <w:rFonts w:ascii="Times New Roman" w:hAnsi="Times New Roman"/>
          <w:b/>
          <w:sz w:val="24"/>
          <w:szCs w:val="24"/>
        </w:rPr>
        <w:t>7</w:t>
      </w:r>
      <w:r w:rsidR="00DB1AF0" w:rsidRPr="00A171E7">
        <w:rPr>
          <w:rFonts w:ascii="Times New Roman" w:hAnsi="Times New Roman"/>
          <w:b/>
          <w:sz w:val="24"/>
          <w:szCs w:val="24"/>
        </w:rPr>
        <w:t>0% of time</w:t>
      </w:r>
    </w:p>
    <w:p w:rsidR="00DB1AF0" w:rsidRPr="00A171E7" w:rsidRDefault="00A74A5D" w:rsidP="00E21963">
      <w:pPr>
        <w:spacing w:after="0"/>
        <w:rPr>
          <w:rFonts w:ascii="Times New Roman" w:hAnsi="Times New Roman"/>
          <w:sz w:val="24"/>
          <w:szCs w:val="24"/>
        </w:rPr>
      </w:pPr>
      <w:r w:rsidRPr="00A171E7">
        <w:rPr>
          <w:rFonts w:ascii="Times New Roman" w:hAnsi="Times New Roman"/>
          <w:sz w:val="24"/>
          <w:szCs w:val="24"/>
        </w:rPr>
        <w:t xml:space="preserve">Work under direction of Executive Director to </w:t>
      </w:r>
      <w:r w:rsidR="0085403B" w:rsidRPr="00A171E7">
        <w:rPr>
          <w:rFonts w:ascii="Times New Roman" w:hAnsi="Times New Roman"/>
          <w:sz w:val="24"/>
          <w:szCs w:val="24"/>
        </w:rPr>
        <w:t xml:space="preserve">establish and </w:t>
      </w:r>
      <w:r w:rsidRPr="00A171E7">
        <w:rPr>
          <w:rFonts w:ascii="Times New Roman" w:hAnsi="Times New Roman"/>
          <w:sz w:val="24"/>
          <w:szCs w:val="24"/>
        </w:rPr>
        <w:t xml:space="preserve">meet organizational and fundraising strategy goals. </w:t>
      </w:r>
    </w:p>
    <w:p w:rsidR="00CF4444" w:rsidRPr="00A171E7" w:rsidRDefault="00CF4444" w:rsidP="00E21963">
      <w:pPr>
        <w:pStyle w:val="ListParagraph"/>
        <w:numPr>
          <w:ilvl w:val="0"/>
          <w:numId w:val="3"/>
        </w:numPr>
        <w:spacing w:after="0"/>
        <w:rPr>
          <w:rFonts w:ascii="Times New Roman" w:hAnsi="Times New Roman"/>
          <w:sz w:val="24"/>
          <w:szCs w:val="24"/>
        </w:rPr>
      </w:pPr>
      <w:r w:rsidRPr="00A171E7">
        <w:rPr>
          <w:rFonts w:ascii="Times New Roman" w:hAnsi="Times New Roman"/>
          <w:sz w:val="24"/>
          <w:szCs w:val="24"/>
        </w:rPr>
        <w:t xml:space="preserve">Establish </w:t>
      </w:r>
      <w:r w:rsidR="0085403B" w:rsidRPr="00A171E7">
        <w:rPr>
          <w:rFonts w:ascii="Times New Roman" w:hAnsi="Times New Roman"/>
          <w:sz w:val="24"/>
          <w:szCs w:val="24"/>
        </w:rPr>
        <w:t xml:space="preserve">and meet </w:t>
      </w:r>
      <w:r w:rsidRPr="00A171E7">
        <w:rPr>
          <w:rFonts w:ascii="Times New Roman" w:hAnsi="Times New Roman"/>
          <w:sz w:val="24"/>
          <w:szCs w:val="24"/>
        </w:rPr>
        <w:t>achievable</w:t>
      </w:r>
      <w:r w:rsidR="004B04F8" w:rsidRPr="00A171E7">
        <w:rPr>
          <w:rFonts w:ascii="Times New Roman" w:hAnsi="Times New Roman"/>
          <w:sz w:val="24"/>
          <w:szCs w:val="24"/>
        </w:rPr>
        <w:t xml:space="preserve"> membership</w:t>
      </w:r>
      <w:r w:rsidRPr="00A171E7">
        <w:rPr>
          <w:rFonts w:ascii="Times New Roman" w:hAnsi="Times New Roman"/>
          <w:sz w:val="24"/>
          <w:szCs w:val="24"/>
        </w:rPr>
        <w:t xml:space="preserve"> goa</w:t>
      </w:r>
      <w:r w:rsidR="004B04F8" w:rsidRPr="00A171E7">
        <w:rPr>
          <w:rFonts w:ascii="Times New Roman" w:hAnsi="Times New Roman"/>
          <w:sz w:val="24"/>
          <w:szCs w:val="24"/>
        </w:rPr>
        <w:t xml:space="preserve">ls with the Director and Board </w:t>
      </w:r>
    </w:p>
    <w:p w:rsidR="0085403B" w:rsidRPr="00A171E7" w:rsidRDefault="00CF4444" w:rsidP="00E21963">
      <w:pPr>
        <w:pStyle w:val="ListParagraph"/>
        <w:numPr>
          <w:ilvl w:val="0"/>
          <w:numId w:val="3"/>
        </w:numPr>
        <w:spacing w:after="0"/>
        <w:rPr>
          <w:rFonts w:ascii="Times New Roman" w:hAnsi="Times New Roman"/>
          <w:sz w:val="24"/>
          <w:szCs w:val="24"/>
        </w:rPr>
      </w:pPr>
      <w:r w:rsidRPr="00A171E7">
        <w:rPr>
          <w:rFonts w:ascii="Times New Roman" w:hAnsi="Times New Roman"/>
          <w:sz w:val="24"/>
          <w:szCs w:val="24"/>
        </w:rPr>
        <w:t>Create and lead (with Director and Board) initiatives to increas</w:t>
      </w:r>
      <w:r w:rsidR="004B04F8" w:rsidRPr="00A171E7">
        <w:rPr>
          <w:rFonts w:ascii="Times New Roman" w:hAnsi="Times New Roman"/>
          <w:sz w:val="24"/>
          <w:szCs w:val="24"/>
        </w:rPr>
        <w:t xml:space="preserve">e membership </w:t>
      </w:r>
      <w:r w:rsidR="0085403B" w:rsidRPr="00A171E7">
        <w:rPr>
          <w:rFonts w:ascii="Times New Roman" w:hAnsi="Times New Roman"/>
          <w:sz w:val="24"/>
          <w:szCs w:val="24"/>
        </w:rPr>
        <w:t>numbers</w:t>
      </w:r>
      <w:r w:rsidR="004B04F8" w:rsidRPr="00A171E7">
        <w:rPr>
          <w:rFonts w:ascii="Times New Roman" w:hAnsi="Times New Roman"/>
          <w:sz w:val="24"/>
          <w:szCs w:val="24"/>
        </w:rPr>
        <w:t xml:space="preserve"> and revenues, including establishing membership benefits, recognitions, and/or membership drives.</w:t>
      </w:r>
    </w:p>
    <w:p w:rsidR="00CF4444" w:rsidRPr="00A171E7" w:rsidRDefault="0085403B" w:rsidP="00E21963">
      <w:pPr>
        <w:pStyle w:val="ListParagraph"/>
        <w:numPr>
          <w:ilvl w:val="0"/>
          <w:numId w:val="3"/>
        </w:numPr>
        <w:spacing w:after="0"/>
        <w:rPr>
          <w:rFonts w:ascii="Times New Roman" w:hAnsi="Times New Roman"/>
          <w:sz w:val="24"/>
          <w:szCs w:val="24"/>
        </w:rPr>
      </w:pPr>
      <w:r w:rsidRPr="00A171E7">
        <w:rPr>
          <w:rFonts w:ascii="Times New Roman" w:hAnsi="Times New Roman"/>
          <w:sz w:val="24"/>
          <w:szCs w:val="24"/>
        </w:rPr>
        <w:t>Modernize giving programs by establishing recognition programs for major donors, encouraging monthly/recurring donations, etc.</w:t>
      </w:r>
    </w:p>
    <w:p w:rsidR="00DB1AF0" w:rsidRPr="00A171E7" w:rsidRDefault="00CF4444" w:rsidP="00E21963">
      <w:pPr>
        <w:pStyle w:val="ListParagraph"/>
        <w:numPr>
          <w:ilvl w:val="0"/>
          <w:numId w:val="3"/>
        </w:numPr>
        <w:spacing w:after="0"/>
        <w:rPr>
          <w:rFonts w:ascii="Times New Roman" w:hAnsi="Times New Roman"/>
          <w:sz w:val="24"/>
          <w:szCs w:val="24"/>
        </w:rPr>
      </w:pPr>
      <w:r w:rsidRPr="00A171E7">
        <w:rPr>
          <w:rFonts w:ascii="Times New Roman" w:hAnsi="Times New Roman"/>
          <w:sz w:val="24"/>
          <w:szCs w:val="24"/>
        </w:rPr>
        <w:t xml:space="preserve">Maintain database of members and </w:t>
      </w:r>
      <w:r w:rsidR="0085403B" w:rsidRPr="00A171E7">
        <w:rPr>
          <w:rFonts w:ascii="Times New Roman" w:hAnsi="Times New Roman"/>
          <w:sz w:val="24"/>
          <w:szCs w:val="24"/>
        </w:rPr>
        <w:t>manage</w:t>
      </w:r>
      <w:r w:rsidR="004B04F8" w:rsidRPr="00A171E7">
        <w:rPr>
          <w:rFonts w:ascii="Times New Roman" w:hAnsi="Times New Roman"/>
          <w:sz w:val="24"/>
          <w:szCs w:val="24"/>
        </w:rPr>
        <w:t xml:space="preserve"> regular communication with them, including sending membership renewal notices and appeals. </w:t>
      </w:r>
    </w:p>
    <w:p w:rsidR="0085403B" w:rsidRPr="00A171E7" w:rsidRDefault="00DB1AF0" w:rsidP="00E21963">
      <w:pPr>
        <w:pStyle w:val="ListParagraph"/>
        <w:numPr>
          <w:ilvl w:val="0"/>
          <w:numId w:val="3"/>
        </w:numPr>
        <w:spacing w:after="0"/>
        <w:rPr>
          <w:rFonts w:ascii="Times New Roman" w:hAnsi="Times New Roman"/>
          <w:sz w:val="24"/>
          <w:szCs w:val="24"/>
        </w:rPr>
      </w:pPr>
      <w:r w:rsidRPr="00A171E7">
        <w:rPr>
          <w:rFonts w:ascii="Times New Roman" w:hAnsi="Times New Roman"/>
          <w:sz w:val="24"/>
          <w:szCs w:val="24"/>
        </w:rPr>
        <w:t xml:space="preserve">Cultivate </w:t>
      </w:r>
      <w:r w:rsidR="00A171E7" w:rsidRPr="00A171E7">
        <w:rPr>
          <w:rFonts w:ascii="Times New Roman" w:hAnsi="Times New Roman"/>
          <w:sz w:val="24"/>
          <w:szCs w:val="24"/>
        </w:rPr>
        <w:t>existing</w:t>
      </w:r>
      <w:r w:rsidRPr="00A171E7">
        <w:rPr>
          <w:rFonts w:ascii="Times New Roman" w:hAnsi="Times New Roman"/>
          <w:sz w:val="24"/>
          <w:szCs w:val="24"/>
        </w:rPr>
        <w:t xml:space="preserve"> relationships</w:t>
      </w:r>
      <w:r w:rsidR="00E1292F" w:rsidRPr="00A171E7">
        <w:rPr>
          <w:rFonts w:ascii="Times New Roman" w:hAnsi="Times New Roman"/>
          <w:sz w:val="24"/>
          <w:szCs w:val="24"/>
        </w:rPr>
        <w:t xml:space="preserve"> into increasing levels of participation and support.</w:t>
      </w:r>
    </w:p>
    <w:p w:rsidR="00DB1AF0" w:rsidRPr="00A171E7" w:rsidRDefault="0085403B" w:rsidP="00E21963">
      <w:pPr>
        <w:pStyle w:val="ListParagraph"/>
        <w:numPr>
          <w:ilvl w:val="0"/>
          <w:numId w:val="3"/>
        </w:numPr>
        <w:spacing w:after="0"/>
        <w:rPr>
          <w:rFonts w:ascii="Times New Roman" w:hAnsi="Times New Roman"/>
          <w:sz w:val="24"/>
          <w:szCs w:val="24"/>
        </w:rPr>
      </w:pPr>
      <w:r w:rsidRPr="00A171E7">
        <w:rPr>
          <w:rFonts w:ascii="Times New Roman" w:hAnsi="Times New Roman"/>
          <w:sz w:val="24"/>
          <w:szCs w:val="24"/>
        </w:rPr>
        <w:t>Apply for grants or foundation funding for general operations support.</w:t>
      </w:r>
    </w:p>
    <w:p w:rsidR="00E1292F" w:rsidRPr="00A171E7" w:rsidRDefault="00E1292F" w:rsidP="00E21963">
      <w:pPr>
        <w:spacing w:after="0"/>
        <w:rPr>
          <w:rFonts w:ascii="Times New Roman" w:hAnsi="Times New Roman"/>
          <w:b/>
          <w:sz w:val="24"/>
          <w:szCs w:val="24"/>
          <w:u w:val="single"/>
        </w:rPr>
      </w:pPr>
      <w:r w:rsidRPr="00A171E7">
        <w:rPr>
          <w:rFonts w:ascii="Times New Roman" w:hAnsi="Times New Roman"/>
          <w:b/>
          <w:sz w:val="24"/>
          <w:szCs w:val="24"/>
          <w:u w:val="single"/>
        </w:rPr>
        <w:t xml:space="preserve">Communications and </w:t>
      </w:r>
      <w:r w:rsidR="00E21963">
        <w:rPr>
          <w:rFonts w:ascii="Times New Roman" w:hAnsi="Times New Roman"/>
          <w:b/>
          <w:sz w:val="24"/>
          <w:szCs w:val="24"/>
          <w:u w:val="single"/>
        </w:rPr>
        <w:t>Events</w:t>
      </w:r>
    </w:p>
    <w:p w:rsidR="00E1292F" w:rsidRPr="00A171E7" w:rsidRDefault="00CF4444" w:rsidP="00E21963">
      <w:pPr>
        <w:spacing w:after="0"/>
        <w:rPr>
          <w:rFonts w:ascii="Times New Roman" w:hAnsi="Times New Roman"/>
          <w:b/>
          <w:sz w:val="24"/>
          <w:szCs w:val="24"/>
        </w:rPr>
      </w:pPr>
      <w:r w:rsidRPr="00A171E7">
        <w:rPr>
          <w:rFonts w:ascii="Times New Roman" w:hAnsi="Times New Roman"/>
          <w:b/>
          <w:sz w:val="24"/>
          <w:szCs w:val="24"/>
        </w:rPr>
        <w:t>2</w:t>
      </w:r>
      <w:r w:rsidR="00A171E7">
        <w:rPr>
          <w:rFonts w:ascii="Times New Roman" w:hAnsi="Times New Roman"/>
          <w:b/>
          <w:sz w:val="24"/>
          <w:szCs w:val="24"/>
        </w:rPr>
        <w:t>5</w:t>
      </w:r>
      <w:r w:rsidR="00E1292F" w:rsidRPr="00A171E7">
        <w:rPr>
          <w:rFonts w:ascii="Times New Roman" w:hAnsi="Times New Roman"/>
          <w:b/>
          <w:sz w:val="24"/>
          <w:szCs w:val="24"/>
        </w:rPr>
        <w:t>% of time</w:t>
      </w:r>
    </w:p>
    <w:p w:rsidR="00E1292F" w:rsidRPr="00A171E7" w:rsidRDefault="00E1292F" w:rsidP="00E21963">
      <w:pPr>
        <w:spacing w:after="0"/>
        <w:rPr>
          <w:rFonts w:ascii="Times New Roman" w:hAnsi="Times New Roman"/>
          <w:sz w:val="24"/>
          <w:szCs w:val="24"/>
        </w:rPr>
      </w:pPr>
      <w:r w:rsidRPr="00A171E7">
        <w:rPr>
          <w:rFonts w:ascii="Times New Roman" w:hAnsi="Times New Roman"/>
          <w:sz w:val="24"/>
          <w:szCs w:val="24"/>
        </w:rPr>
        <w:t xml:space="preserve">Maintains and expand </w:t>
      </w:r>
      <w:proofErr w:type="spellStart"/>
      <w:r w:rsidRPr="00A171E7">
        <w:rPr>
          <w:rFonts w:ascii="Times New Roman" w:hAnsi="Times New Roman"/>
          <w:sz w:val="24"/>
          <w:szCs w:val="24"/>
        </w:rPr>
        <w:t>SRWA’s</w:t>
      </w:r>
      <w:proofErr w:type="spellEnd"/>
      <w:r w:rsidRPr="00A171E7">
        <w:rPr>
          <w:rFonts w:ascii="Times New Roman" w:hAnsi="Times New Roman"/>
          <w:sz w:val="24"/>
          <w:szCs w:val="24"/>
        </w:rPr>
        <w:t xml:space="preserve"> communications tools to increase community engagement in our programs, a</w:t>
      </w:r>
      <w:r w:rsidR="004B04F8" w:rsidRPr="00A171E7">
        <w:rPr>
          <w:rFonts w:ascii="Times New Roman" w:hAnsi="Times New Roman"/>
          <w:sz w:val="24"/>
          <w:szCs w:val="24"/>
        </w:rPr>
        <w:t>ctivities and funding campaigns</w:t>
      </w:r>
      <w:r w:rsidR="00E21963">
        <w:rPr>
          <w:rFonts w:ascii="Times New Roman" w:hAnsi="Times New Roman"/>
          <w:sz w:val="24"/>
          <w:szCs w:val="24"/>
        </w:rPr>
        <w:t xml:space="preserve">. </w:t>
      </w:r>
      <w:r w:rsidR="00E21963" w:rsidRPr="00A171E7">
        <w:rPr>
          <w:rFonts w:ascii="Times New Roman" w:hAnsi="Times New Roman"/>
          <w:sz w:val="24"/>
          <w:szCs w:val="24"/>
        </w:rPr>
        <w:t>Assist in all aspects of event planning, prep and wrap-up as needed</w:t>
      </w:r>
      <w:r w:rsidR="00E21963">
        <w:rPr>
          <w:rFonts w:ascii="Times New Roman" w:hAnsi="Times New Roman"/>
          <w:sz w:val="24"/>
          <w:szCs w:val="24"/>
        </w:rPr>
        <w:t>.</w:t>
      </w:r>
    </w:p>
    <w:p w:rsidR="00E1292F" w:rsidRPr="00A171E7" w:rsidRDefault="00A74A5D" w:rsidP="00E21963">
      <w:pPr>
        <w:spacing w:after="0"/>
        <w:rPr>
          <w:rFonts w:ascii="Times New Roman" w:hAnsi="Times New Roman"/>
          <w:b/>
          <w:sz w:val="24"/>
          <w:szCs w:val="24"/>
          <w:u w:val="single"/>
        </w:rPr>
      </w:pPr>
      <w:r w:rsidRPr="00A171E7">
        <w:rPr>
          <w:rFonts w:ascii="Times New Roman" w:hAnsi="Times New Roman"/>
          <w:b/>
          <w:sz w:val="24"/>
          <w:szCs w:val="24"/>
          <w:u w:val="single"/>
        </w:rPr>
        <w:t>Additional Administ</w:t>
      </w:r>
      <w:r w:rsidR="001D4F9B" w:rsidRPr="00A171E7">
        <w:rPr>
          <w:rFonts w:ascii="Times New Roman" w:hAnsi="Times New Roman"/>
          <w:b/>
          <w:sz w:val="24"/>
          <w:szCs w:val="24"/>
          <w:u w:val="single"/>
        </w:rPr>
        <w:t>rative D</w:t>
      </w:r>
      <w:r w:rsidRPr="00A171E7">
        <w:rPr>
          <w:rFonts w:ascii="Times New Roman" w:hAnsi="Times New Roman"/>
          <w:b/>
          <w:sz w:val="24"/>
          <w:szCs w:val="24"/>
          <w:u w:val="single"/>
        </w:rPr>
        <w:t>uties</w:t>
      </w:r>
    </w:p>
    <w:p w:rsidR="00E1292F" w:rsidRPr="00A171E7" w:rsidRDefault="00A171E7" w:rsidP="00E21963">
      <w:pPr>
        <w:spacing w:after="0"/>
        <w:rPr>
          <w:rFonts w:ascii="Times New Roman" w:hAnsi="Times New Roman"/>
          <w:b/>
          <w:sz w:val="24"/>
          <w:szCs w:val="24"/>
        </w:rPr>
      </w:pPr>
      <w:r>
        <w:rPr>
          <w:rFonts w:ascii="Times New Roman" w:hAnsi="Times New Roman"/>
          <w:b/>
          <w:sz w:val="24"/>
          <w:szCs w:val="24"/>
        </w:rPr>
        <w:t>5</w:t>
      </w:r>
      <w:r w:rsidR="00E1292F" w:rsidRPr="00A171E7">
        <w:rPr>
          <w:rFonts w:ascii="Times New Roman" w:hAnsi="Times New Roman"/>
          <w:b/>
          <w:sz w:val="24"/>
          <w:szCs w:val="24"/>
        </w:rPr>
        <w:t>% of time</w:t>
      </w:r>
    </w:p>
    <w:p w:rsidR="0085403B" w:rsidRPr="00A171E7" w:rsidRDefault="00A74A5D" w:rsidP="00E21963">
      <w:pPr>
        <w:spacing w:after="0"/>
        <w:rPr>
          <w:rFonts w:ascii="Times New Roman" w:hAnsi="Times New Roman"/>
          <w:sz w:val="24"/>
          <w:szCs w:val="24"/>
        </w:rPr>
      </w:pPr>
      <w:r w:rsidRPr="00A171E7">
        <w:rPr>
          <w:rFonts w:ascii="Times New Roman" w:hAnsi="Times New Roman"/>
          <w:sz w:val="24"/>
          <w:szCs w:val="24"/>
        </w:rPr>
        <w:t xml:space="preserve">Assist with </w:t>
      </w:r>
      <w:proofErr w:type="gramStart"/>
      <w:r w:rsidRPr="00A171E7">
        <w:rPr>
          <w:rFonts w:ascii="Times New Roman" w:hAnsi="Times New Roman"/>
          <w:sz w:val="24"/>
          <w:szCs w:val="24"/>
        </w:rPr>
        <w:t>day to day</w:t>
      </w:r>
      <w:proofErr w:type="gramEnd"/>
      <w:r w:rsidRPr="00A171E7">
        <w:rPr>
          <w:rFonts w:ascii="Times New Roman" w:hAnsi="Times New Roman"/>
          <w:sz w:val="24"/>
          <w:szCs w:val="24"/>
        </w:rPr>
        <w:t xml:space="preserve"> activities within the organization included but not limited to </w:t>
      </w:r>
      <w:r w:rsidR="0085403B" w:rsidRPr="00A171E7">
        <w:rPr>
          <w:rFonts w:ascii="Times New Roman" w:hAnsi="Times New Roman"/>
          <w:sz w:val="24"/>
          <w:szCs w:val="24"/>
        </w:rPr>
        <w:t xml:space="preserve">routine administrative tasks, answering phones, maintaining an orderly office, and greeting walk-in guests.  </w:t>
      </w:r>
    </w:p>
    <w:p w:rsidR="0085403B" w:rsidRPr="00A171E7" w:rsidRDefault="0085403B" w:rsidP="00E21963">
      <w:pPr>
        <w:spacing w:after="0"/>
        <w:rPr>
          <w:rFonts w:ascii="Times New Roman" w:hAnsi="Times New Roman"/>
          <w:b/>
          <w:sz w:val="24"/>
        </w:rPr>
      </w:pPr>
      <w:r w:rsidRPr="00A171E7">
        <w:rPr>
          <w:rFonts w:ascii="Times New Roman" w:hAnsi="Times New Roman"/>
          <w:b/>
          <w:sz w:val="24"/>
        </w:rPr>
        <w:t>Qualifications:</w:t>
      </w:r>
    </w:p>
    <w:p w:rsidR="0085403B" w:rsidRPr="00A171E7" w:rsidRDefault="0085403B" w:rsidP="00E21963">
      <w:pPr>
        <w:numPr>
          <w:ilvl w:val="0"/>
          <w:numId w:val="5"/>
        </w:numPr>
        <w:spacing w:after="0" w:line="240" w:lineRule="auto"/>
        <w:ind w:left="540"/>
        <w:rPr>
          <w:rFonts w:ascii="Times New Roman" w:hAnsi="Times New Roman"/>
          <w:sz w:val="24"/>
        </w:rPr>
      </w:pPr>
      <w:r w:rsidRPr="00A171E7">
        <w:rPr>
          <w:rFonts w:ascii="Times New Roman" w:hAnsi="Times New Roman"/>
          <w:sz w:val="24"/>
        </w:rPr>
        <w:t>Highly organized and self-motivated individual a must</w:t>
      </w:r>
    </w:p>
    <w:p w:rsidR="0085403B" w:rsidRPr="00A171E7" w:rsidRDefault="0085403B" w:rsidP="00E21963">
      <w:pPr>
        <w:numPr>
          <w:ilvl w:val="0"/>
          <w:numId w:val="5"/>
        </w:numPr>
        <w:spacing w:after="0" w:line="240" w:lineRule="auto"/>
        <w:ind w:left="540"/>
        <w:rPr>
          <w:rFonts w:ascii="Times New Roman" w:hAnsi="Times New Roman"/>
          <w:sz w:val="24"/>
        </w:rPr>
      </w:pPr>
      <w:r w:rsidRPr="00A171E7">
        <w:rPr>
          <w:rFonts w:ascii="Times New Roman" w:hAnsi="Times New Roman"/>
          <w:sz w:val="24"/>
        </w:rPr>
        <w:t xml:space="preserve">Friendly and Socially outgoing </w:t>
      </w:r>
    </w:p>
    <w:p w:rsidR="0085403B" w:rsidRPr="00A171E7" w:rsidRDefault="00A171E7" w:rsidP="00E21963">
      <w:pPr>
        <w:numPr>
          <w:ilvl w:val="0"/>
          <w:numId w:val="5"/>
        </w:numPr>
        <w:spacing w:after="0" w:line="240" w:lineRule="auto"/>
        <w:ind w:left="540"/>
        <w:rPr>
          <w:rFonts w:ascii="Times New Roman" w:hAnsi="Times New Roman"/>
          <w:sz w:val="24"/>
        </w:rPr>
      </w:pPr>
      <w:r>
        <w:rPr>
          <w:rFonts w:ascii="Times New Roman" w:hAnsi="Times New Roman"/>
          <w:sz w:val="24"/>
        </w:rPr>
        <w:t>E</w:t>
      </w:r>
      <w:r w:rsidR="0085403B" w:rsidRPr="00A171E7">
        <w:rPr>
          <w:rFonts w:ascii="Times New Roman" w:hAnsi="Times New Roman"/>
          <w:sz w:val="24"/>
        </w:rPr>
        <w:t>xperience in development or sales preferred</w:t>
      </w:r>
    </w:p>
    <w:p w:rsidR="0085403B" w:rsidRPr="00A171E7" w:rsidRDefault="0085403B" w:rsidP="00E21963">
      <w:pPr>
        <w:numPr>
          <w:ilvl w:val="0"/>
          <w:numId w:val="5"/>
        </w:numPr>
        <w:spacing w:after="0" w:line="240" w:lineRule="auto"/>
        <w:ind w:left="540"/>
        <w:rPr>
          <w:rFonts w:ascii="Times New Roman" w:hAnsi="Times New Roman"/>
          <w:sz w:val="24"/>
        </w:rPr>
      </w:pPr>
      <w:r w:rsidRPr="00A171E7">
        <w:rPr>
          <w:rFonts w:ascii="Times New Roman" w:hAnsi="Times New Roman"/>
          <w:sz w:val="24"/>
        </w:rPr>
        <w:t>Strong communication skills, both written and verbal</w:t>
      </w:r>
    </w:p>
    <w:p w:rsidR="0085403B" w:rsidRPr="00A171E7" w:rsidRDefault="0085403B" w:rsidP="00E21963">
      <w:pPr>
        <w:numPr>
          <w:ilvl w:val="0"/>
          <w:numId w:val="5"/>
        </w:numPr>
        <w:spacing w:after="0" w:line="240" w:lineRule="auto"/>
        <w:ind w:left="540"/>
        <w:rPr>
          <w:rFonts w:ascii="Times New Roman" w:hAnsi="Times New Roman"/>
          <w:sz w:val="24"/>
        </w:rPr>
      </w:pPr>
      <w:r w:rsidRPr="00A171E7">
        <w:rPr>
          <w:rFonts w:ascii="Times New Roman" w:hAnsi="Times New Roman"/>
          <w:sz w:val="24"/>
        </w:rPr>
        <w:t>Basic understanding and strong interest in water resource conservation required.</w:t>
      </w:r>
    </w:p>
    <w:p w:rsidR="00A74A5D" w:rsidRPr="00E21963" w:rsidRDefault="00E21963" w:rsidP="00E21963">
      <w:pPr>
        <w:spacing w:after="0"/>
        <w:rPr>
          <w:rFonts w:ascii="Times New Roman" w:hAnsi="Times New Roman"/>
          <w:sz w:val="24"/>
          <w:szCs w:val="24"/>
        </w:rPr>
      </w:pPr>
      <w:r w:rsidRPr="00E21963">
        <w:rPr>
          <w:rFonts w:ascii="Times New Roman" w:hAnsi="Times New Roman"/>
          <w:sz w:val="24"/>
          <w:szCs w:val="24"/>
        </w:rPr>
        <w:t xml:space="preserve">This position is for approximately 10-20h per week with a flexible working schedule.  </w:t>
      </w:r>
      <w:r>
        <w:rPr>
          <w:rFonts w:ascii="Times New Roman" w:hAnsi="Times New Roman"/>
          <w:sz w:val="24"/>
          <w:szCs w:val="24"/>
        </w:rPr>
        <w:t>Pay is hourly with opportunities for bonuses and raise based on performance.</w:t>
      </w:r>
      <w:r w:rsidR="00A44239">
        <w:rPr>
          <w:rFonts w:ascii="Times New Roman" w:hAnsi="Times New Roman"/>
          <w:sz w:val="24"/>
          <w:szCs w:val="24"/>
        </w:rPr>
        <w:t xml:space="preserve"> To apply, please submit resume and cover letter to </w:t>
      </w:r>
      <w:r w:rsidR="00A44239" w:rsidRPr="00A44239">
        <w:rPr>
          <w:rFonts w:ascii="Times New Roman" w:hAnsi="Times New Roman"/>
          <w:b/>
          <w:sz w:val="24"/>
          <w:szCs w:val="24"/>
        </w:rPr>
        <w:t>srwa@soque.org</w:t>
      </w:r>
    </w:p>
    <w:sectPr w:rsidR="00A74A5D" w:rsidRPr="00E21963" w:rsidSect="00842FF1">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6C" w:rsidRDefault="0048656C" w:rsidP="004E016F">
      <w:pPr>
        <w:spacing w:after="0" w:line="240" w:lineRule="auto"/>
      </w:pPr>
      <w:r>
        <w:separator/>
      </w:r>
    </w:p>
  </w:endnote>
  <w:endnote w:type="continuationSeparator" w:id="0">
    <w:p w:rsidR="0048656C" w:rsidRDefault="0048656C" w:rsidP="004E0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6C" w:rsidRDefault="0048656C">
    <w:pPr>
      <w:pStyle w:val="Footer"/>
    </w:pPr>
    <w:r>
      <w:tab/>
    </w:r>
    <w:fldSimple w:instr=" PAGE   \* MERGEFORMAT ">
      <w:r w:rsidR="00A44239">
        <w:rPr>
          <w:noProof/>
        </w:rPr>
        <w:t>1</w:t>
      </w:r>
    </w:fldSimple>
  </w:p>
  <w:p w:rsidR="0048656C" w:rsidRDefault="0048656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6C" w:rsidRDefault="0048656C" w:rsidP="004E016F">
      <w:pPr>
        <w:spacing w:after="0" w:line="240" w:lineRule="auto"/>
      </w:pPr>
      <w:r>
        <w:separator/>
      </w:r>
    </w:p>
  </w:footnote>
  <w:footnote w:type="continuationSeparator" w:id="0">
    <w:p w:rsidR="0048656C" w:rsidRDefault="0048656C" w:rsidP="004E016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009C2"/>
    <w:multiLevelType w:val="hybridMultilevel"/>
    <w:tmpl w:val="03E8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82F37"/>
    <w:multiLevelType w:val="hybridMultilevel"/>
    <w:tmpl w:val="0FC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FA2D93"/>
    <w:multiLevelType w:val="hybridMultilevel"/>
    <w:tmpl w:val="4FC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62B70"/>
    <w:multiLevelType w:val="hybridMultilevel"/>
    <w:tmpl w:val="252E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41670A"/>
    <w:multiLevelType w:val="hybridMultilevel"/>
    <w:tmpl w:val="5F04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D32DDA"/>
    <w:rsid w:val="000B6052"/>
    <w:rsid w:val="00125476"/>
    <w:rsid w:val="001869E8"/>
    <w:rsid w:val="00191A34"/>
    <w:rsid w:val="001D4F9B"/>
    <w:rsid w:val="0023043D"/>
    <w:rsid w:val="00262584"/>
    <w:rsid w:val="0029268F"/>
    <w:rsid w:val="004326E5"/>
    <w:rsid w:val="00464A72"/>
    <w:rsid w:val="0048656C"/>
    <w:rsid w:val="004B04F8"/>
    <w:rsid w:val="004E016F"/>
    <w:rsid w:val="00563D07"/>
    <w:rsid w:val="005C7F07"/>
    <w:rsid w:val="005E3C41"/>
    <w:rsid w:val="005F0FB1"/>
    <w:rsid w:val="007B4826"/>
    <w:rsid w:val="00842FF1"/>
    <w:rsid w:val="0085403B"/>
    <w:rsid w:val="009F025F"/>
    <w:rsid w:val="00A171E7"/>
    <w:rsid w:val="00A44239"/>
    <w:rsid w:val="00A646AD"/>
    <w:rsid w:val="00A74A5D"/>
    <w:rsid w:val="00B17991"/>
    <w:rsid w:val="00BE4DD3"/>
    <w:rsid w:val="00C5221C"/>
    <w:rsid w:val="00CF4444"/>
    <w:rsid w:val="00D32DDA"/>
    <w:rsid w:val="00DB1AF0"/>
    <w:rsid w:val="00E1292F"/>
    <w:rsid w:val="00E21963"/>
    <w:rsid w:val="00F51619"/>
    <w:rsid w:val="00FD7BAC"/>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268F"/>
    <w:pPr>
      <w:ind w:left="720"/>
      <w:contextualSpacing/>
    </w:pPr>
  </w:style>
  <w:style w:type="paragraph" w:styleId="BalloonText">
    <w:name w:val="Balloon Text"/>
    <w:basedOn w:val="Normal"/>
    <w:link w:val="BalloonTextChar"/>
    <w:uiPriority w:val="99"/>
    <w:semiHidden/>
    <w:unhideWhenUsed/>
    <w:rsid w:val="00A6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6AD"/>
    <w:rPr>
      <w:rFonts w:ascii="Segoe UI" w:hAnsi="Segoe UI" w:cs="Segoe UI"/>
      <w:sz w:val="18"/>
      <w:szCs w:val="18"/>
    </w:rPr>
  </w:style>
  <w:style w:type="paragraph" w:styleId="Subtitle">
    <w:name w:val="Subtitle"/>
    <w:basedOn w:val="Normal"/>
    <w:next w:val="Normal"/>
    <w:link w:val="SubtitleChar"/>
    <w:uiPriority w:val="11"/>
    <w:qFormat/>
    <w:rsid w:val="00A646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46AD"/>
    <w:rPr>
      <w:rFonts w:eastAsiaTheme="minorEastAsia"/>
      <w:color w:val="5A5A5A" w:themeColor="text1" w:themeTint="A5"/>
      <w:spacing w:val="15"/>
    </w:rPr>
  </w:style>
  <w:style w:type="paragraph" w:styleId="Header">
    <w:name w:val="header"/>
    <w:basedOn w:val="Normal"/>
    <w:link w:val="HeaderChar"/>
    <w:uiPriority w:val="99"/>
    <w:unhideWhenUsed/>
    <w:rsid w:val="004E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16F"/>
  </w:style>
  <w:style w:type="paragraph" w:styleId="Footer">
    <w:name w:val="footer"/>
    <w:basedOn w:val="Normal"/>
    <w:link w:val="FooterChar"/>
    <w:uiPriority w:val="99"/>
    <w:unhideWhenUsed/>
    <w:rsid w:val="004E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16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407</Words>
  <Characters>2322</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fuller</dc:creator>
  <cp:keywords/>
  <dc:description/>
  <cp:lastModifiedBy>Dana Ramey</cp:lastModifiedBy>
  <cp:revision>5</cp:revision>
  <cp:lastPrinted>2021-07-22T22:09:00Z</cp:lastPrinted>
  <dcterms:created xsi:type="dcterms:W3CDTF">2021-07-22T21:56:00Z</dcterms:created>
  <dcterms:modified xsi:type="dcterms:W3CDTF">2021-11-10T22:01:00Z</dcterms:modified>
</cp:coreProperties>
</file>